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C623" w14:textId="77777777" w:rsidR="00F04B91" w:rsidRDefault="009E1F3A" w:rsidP="009E1F3A">
      <w:pPr>
        <w:ind w:firstLine="0"/>
        <w:rPr>
          <w:rFonts w:cs="Arial"/>
          <w:szCs w:val="22"/>
        </w:rPr>
      </w:pPr>
      <w:r>
        <w:rPr>
          <w:szCs w:val="22"/>
        </w:rPr>
        <w:tab/>
      </w:r>
      <w:r w:rsidR="00440F18">
        <w:rPr>
          <w:rFonts w:cs="Arial"/>
          <w:szCs w:val="22"/>
        </w:rPr>
        <w:tab/>
      </w:r>
    </w:p>
    <w:p w14:paraId="700F1AC8" w14:textId="77777777" w:rsidR="00B84580" w:rsidRPr="007D4DBB" w:rsidRDefault="00B84580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4E11825A" w14:textId="6FB61BFA" w:rsidR="008C2125" w:rsidRDefault="008C2125" w:rsidP="008C2125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385C4952" w14:textId="77777777" w:rsidR="008C2125" w:rsidRPr="008C2125" w:rsidRDefault="008C2125" w:rsidP="008C2125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132FA972" w14:textId="77777777" w:rsidR="008C2125" w:rsidRPr="008C2125" w:rsidRDefault="008C2125" w:rsidP="008C2125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755DF385" w14:textId="615561CB" w:rsidR="00824FE0" w:rsidRDefault="008C2125" w:rsidP="00FD6688">
      <w:pPr>
        <w:tabs>
          <w:tab w:val="left" w:pos="284"/>
        </w:tabs>
        <w:overflowPunct/>
        <w:autoSpaceDE/>
        <w:autoSpaceDN/>
        <w:adjustRightInd/>
        <w:spacing w:line="280" w:lineRule="atLeast"/>
        <w:ind w:firstLine="0"/>
        <w:jc w:val="center"/>
        <w:textAlignment w:val="auto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INSTRUKCJA</w:t>
      </w:r>
      <w:r w:rsidR="00824FE0" w:rsidRPr="00824FE0">
        <w:rPr>
          <w:rFonts w:cs="Arial"/>
          <w:b/>
          <w:szCs w:val="22"/>
          <w:lang w:eastAsia="en-US"/>
        </w:rPr>
        <w:t xml:space="preserve"> </w:t>
      </w:r>
      <w:r w:rsidR="00824FE0">
        <w:rPr>
          <w:rFonts w:cs="Arial"/>
          <w:b/>
          <w:szCs w:val="22"/>
          <w:lang w:eastAsia="en-US"/>
        </w:rPr>
        <w:t>PRZYGOTOWANIA WNIOSKU</w:t>
      </w:r>
      <w:r>
        <w:rPr>
          <w:rFonts w:cs="Arial"/>
          <w:b/>
          <w:szCs w:val="22"/>
          <w:lang w:eastAsia="en-US"/>
        </w:rPr>
        <w:t xml:space="preserve"> </w:t>
      </w:r>
      <w:r w:rsidR="00824FE0">
        <w:rPr>
          <w:rFonts w:cs="Arial"/>
          <w:b/>
          <w:szCs w:val="22"/>
          <w:lang w:eastAsia="en-US"/>
        </w:rPr>
        <w:t>O</w:t>
      </w:r>
      <w:r>
        <w:rPr>
          <w:rFonts w:cs="Arial"/>
          <w:b/>
          <w:szCs w:val="22"/>
          <w:lang w:eastAsia="en-US"/>
        </w:rPr>
        <w:t xml:space="preserve"> </w:t>
      </w:r>
      <w:r w:rsidR="00824FE0">
        <w:rPr>
          <w:rFonts w:cs="Arial"/>
          <w:b/>
          <w:szCs w:val="22"/>
          <w:lang w:eastAsia="en-US"/>
        </w:rPr>
        <w:t>DOTACJĘ PRZEZ</w:t>
      </w:r>
      <w:r>
        <w:rPr>
          <w:rFonts w:cs="Arial"/>
          <w:b/>
          <w:szCs w:val="22"/>
          <w:lang w:eastAsia="en-US"/>
        </w:rPr>
        <w:t> </w:t>
      </w:r>
      <w:r w:rsidR="00CF4A25">
        <w:rPr>
          <w:rFonts w:cs="Arial"/>
          <w:b/>
          <w:szCs w:val="22"/>
          <w:lang w:eastAsia="en-US"/>
        </w:rPr>
        <w:t>JEDNOSTKĘ</w:t>
      </w:r>
      <w:r>
        <w:rPr>
          <w:rFonts w:cs="Arial"/>
          <w:b/>
          <w:szCs w:val="22"/>
          <w:lang w:eastAsia="en-US"/>
        </w:rPr>
        <w:t> </w:t>
      </w:r>
      <w:r w:rsidR="00CF4A25">
        <w:rPr>
          <w:rFonts w:cs="Arial"/>
          <w:b/>
          <w:szCs w:val="22"/>
          <w:lang w:eastAsia="en-US"/>
        </w:rPr>
        <w:t>SAMORZĄ</w:t>
      </w:r>
      <w:r w:rsidR="00824FE0">
        <w:rPr>
          <w:rFonts w:cs="Arial"/>
          <w:b/>
          <w:szCs w:val="22"/>
          <w:lang w:eastAsia="en-US"/>
        </w:rPr>
        <w:t>DU TERYTORIALNEGO</w:t>
      </w:r>
    </w:p>
    <w:p w14:paraId="2395941F" w14:textId="77777777" w:rsidR="00FD6688" w:rsidRPr="00FD6688" w:rsidRDefault="00FD6688" w:rsidP="00824FE0">
      <w:pPr>
        <w:tabs>
          <w:tab w:val="left" w:pos="284"/>
        </w:tabs>
        <w:overflowPunct/>
        <w:autoSpaceDE/>
        <w:autoSpaceDN/>
        <w:adjustRightInd/>
        <w:spacing w:after="120" w:line="280" w:lineRule="atLeast"/>
        <w:ind w:right="-1" w:firstLine="0"/>
        <w:jc w:val="center"/>
        <w:textAlignment w:val="auto"/>
        <w:rPr>
          <w:rFonts w:cs="Arial"/>
          <w:szCs w:val="22"/>
          <w:lang w:eastAsia="en-US"/>
        </w:rPr>
      </w:pPr>
    </w:p>
    <w:p w14:paraId="176D90B6" w14:textId="77777777" w:rsidR="00FD6688" w:rsidRPr="00AE40C6" w:rsidRDefault="00FD6688" w:rsidP="00FD6688">
      <w:pPr>
        <w:overflowPunct/>
        <w:autoSpaceDE/>
        <w:autoSpaceDN/>
        <w:adjustRightInd/>
        <w:spacing w:line="280" w:lineRule="atLeast"/>
        <w:ind w:firstLine="0"/>
        <w:jc w:val="center"/>
        <w:textAlignment w:val="auto"/>
        <w:rPr>
          <w:rFonts w:cs="Arial"/>
          <w:b/>
          <w:szCs w:val="22"/>
        </w:rPr>
      </w:pPr>
      <w:r w:rsidRPr="00737186">
        <w:rPr>
          <w:rFonts w:cs="Arial"/>
          <w:b/>
          <w:color w:val="0070C0"/>
          <w:szCs w:val="22"/>
        </w:rPr>
        <w:t>USUWANIE SKUTKÓW ZDARZEŃ NOSZĄCYCH ZNAMIONA KLĘSKI ŻYWIOŁOWEJ</w:t>
      </w:r>
    </w:p>
    <w:p w14:paraId="0E711761" w14:textId="6292896D" w:rsidR="00824FE0" w:rsidRPr="00824FE0" w:rsidRDefault="00824FE0" w:rsidP="00824FE0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2AAEFB42" w14:textId="77777777" w:rsidR="00824FE0" w:rsidRPr="00824FE0" w:rsidRDefault="00824FE0" w:rsidP="00824FE0">
      <w:pPr>
        <w:spacing w:line="280" w:lineRule="atLeast"/>
        <w:ind w:firstLine="0"/>
        <w:jc w:val="center"/>
        <w:rPr>
          <w:rFonts w:cs="Arial"/>
          <w:szCs w:val="22"/>
        </w:rPr>
      </w:pPr>
    </w:p>
    <w:p w14:paraId="1DEF40A4" w14:textId="77777777" w:rsidR="00AE40C6" w:rsidRPr="00824FE0" w:rsidRDefault="00AE40C6" w:rsidP="00824FE0">
      <w:pPr>
        <w:numPr>
          <w:ilvl w:val="0"/>
          <w:numId w:val="1"/>
        </w:numPr>
        <w:tabs>
          <w:tab w:val="num" w:pos="0"/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zCs w:val="22"/>
          <w:lang w:eastAsia="en-US"/>
        </w:rPr>
      </w:pPr>
      <w:r w:rsidRPr="00AE40C6">
        <w:rPr>
          <w:rFonts w:cs="Arial"/>
          <w:szCs w:val="22"/>
          <w:lang w:eastAsia="en-US"/>
        </w:rPr>
        <w:t xml:space="preserve">wniosek o dotację z załącznikami powinien być </w:t>
      </w:r>
      <w:r w:rsidRPr="00824FE0">
        <w:rPr>
          <w:rFonts w:cs="Arial"/>
          <w:szCs w:val="22"/>
          <w:lang w:eastAsia="en-US"/>
        </w:rPr>
        <w:t xml:space="preserve">złożony </w:t>
      </w:r>
      <w:r w:rsidRPr="00824FE0">
        <w:rPr>
          <w:rFonts w:cs="Arial"/>
          <w:b/>
          <w:szCs w:val="22"/>
          <w:lang w:eastAsia="en-US"/>
        </w:rPr>
        <w:t>osobno dla każdego zadania</w:t>
      </w:r>
      <w:r w:rsidRPr="00824FE0">
        <w:rPr>
          <w:rFonts w:cs="Arial"/>
          <w:szCs w:val="22"/>
          <w:lang w:eastAsia="en-US"/>
        </w:rPr>
        <w:t>;</w:t>
      </w:r>
    </w:p>
    <w:p w14:paraId="7E8F9B22" w14:textId="35ABA168" w:rsidR="00AE40C6" w:rsidRPr="00824FE0" w:rsidRDefault="00AE40C6" w:rsidP="00824FE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pacing w:val="4"/>
          <w:szCs w:val="22"/>
          <w:lang w:eastAsia="en-US" w:bidi="pl-PL"/>
        </w:rPr>
      </w:pPr>
      <w:r w:rsidRPr="00824FE0">
        <w:rPr>
          <w:rFonts w:cs="Arial"/>
          <w:szCs w:val="22"/>
          <w:lang w:eastAsia="en-US"/>
        </w:rPr>
        <w:t xml:space="preserve">w zestawieniach rzeczowo-finansowych robót </w:t>
      </w:r>
      <w:r w:rsidR="00F34623">
        <w:rPr>
          <w:rFonts w:cs="Arial"/>
          <w:szCs w:val="22"/>
          <w:lang w:eastAsia="en-US"/>
        </w:rPr>
        <w:t>w</w:t>
      </w:r>
      <w:r w:rsidRPr="00824FE0">
        <w:rPr>
          <w:rFonts w:cs="Arial"/>
          <w:szCs w:val="22"/>
          <w:lang w:eastAsia="en-US"/>
        </w:rPr>
        <w:t xml:space="preserve"> każdej pozycji ,,</w:t>
      </w:r>
      <w:r w:rsidR="00F34623">
        <w:rPr>
          <w:rFonts w:cs="Arial"/>
          <w:szCs w:val="22"/>
          <w:lang w:eastAsia="en-US"/>
        </w:rPr>
        <w:t>wyszczególnie</w:t>
      </w:r>
      <w:r w:rsidRPr="00824FE0">
        <w:rPr>
          <w:rFonts w:cs="Arial"/>
          <w:szCs w:val="22"/>
          <w:lang w:eastAsia="en-US"/>
        </w:rPr>
        <w:t xml:space="preserve">nia robót” należy podać odpowiadającą </w:t>
      </w:r>
      <w:r w:rsidRPr="00824FE0">
        <w:rPr>
          <w:rFonts w:cs="Arial"/>
          <w:b/>
          <w:szCs w:val="22"/>
          <w:lang w:eastAsia="en-US"/>
        </w:rPr>
        <w:t>pozycję z kosztorysu ofertowego</w:t>
      </w:r>
      <w:r w:rsidRPr="00824FE0">
        <w:rPr>
          <w:rFonts w:cs="Arial"/>
          <w:szCs w:val="22"/>
          <w:lang w:eastAsia="en-US"/>
        </w:rPr>
        <w:t xml:space="preserve"> lub innego dokumentu określającego szczegółowy opis zadania;</w:t>
      </w:r>
    </w:p>
    <w:p w14:paraId="663F5319" w14:textId="77777777" w:rsidR="00AE40C6" w:rsidRPr="00824FE0" w:rsidRDefault="00AE40C6" w:rsidP="00824FE0">
      <w:pPr>
        <w:widowControl w:val="0"/>
        <w:numPr>
          <w:ilvl w:val="0"/>
          <w:numId w:val="1"/>
        </w:numPr>
        <w:tabs>
          <w:tab w:val="num" w:pos="0"/>
          <w:tab w:val="left" w:pos="142"/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pacing w:val="4"/>
          <w:szCs w:val="22"/>
          <w:lang w:eastAsia="en-US" w:bidi="pl-PL"/>
        </w:rPr>
      </w:pPr>
      <w:r w:rsidRPr="00824FE0">
        <w:rPr>
          <w:rFonts w:cs="Arial"/>
          <w:spacing w:val="4"/>
          <w:szCs w:val="22"/>
          <w:lang w:eastAsia="en-US" w:bidi="pl-PL"/>
        </w:rPr>
        <w:t xml:space="preserve">z treści zgłoszenia robót budowlanych winien wynikać jednoznacznie </w:t>
      </w:r>
      <w:r w:rsidRPr="00824FE0">
        <w:rPr>
          <w:rFonts w:cs="Arial"/>
          <w:b/>
          <w:spacing w:val="4"/>
          <w:szCs w:val="22"/>
          <w:lang w:eastAsia="en-US" w:bidi="pl-PL"/>
        </w:rPr>
        <w:t>zakres robót</w:t>
      </w:r>
      <w:r w:rsidRPr="00824FE0">
        <w:rPr>
          <w:rFonts w:cs="Arial"/>
          <w:spacing w:val="4"/>
          <w:szCs w:val="22"/>
          <w:lang w:eastAsia="en-US" w:bidi="pl-PL"/>
        </w:rPr>
        <w:t xml:space="preserve"> (rzeczowy) oraz </w:t>
      </w:r>
      <w:r w:rsidRPr="00824FE0">
        <w:rPr>
          <w:rFonts w:cs="Arial"/>
          <w:b/>
          <w:spacing w:val="4"/>
          <w:szCs w:val="22"/>
          <w:lang w:eastAsia="en-US" w:bidi="pl-PL"/>
        </w:rPr>
        <w:t>lokalizacja</w:t>
      </w:r>
      <w:r w:rsidRPr="00824FE0">
        <w:rPr>
          <w:rFonts w:cs="Arial"/>
          <w:spacing w:val="4"/>
          <w:szCs w:val="22"/>
          <w:lang w:eastAsia="en-US" w:bidi="pl-PL"/>
        </w:rPr>
        <w:t xml:space="preserve"> (kilometraż - w przypadku dróg i drogowych obiektów inżynierskich) planowanego przedsięwzięcia objętego zgłoszeniem oraz </w:t>
      </w:r>
      <w:r w:rsidRPr="00824FE0">
        <w:rPr>
          <w:rFonts w:cs="Arial"/>
          <w:szCs w:val="22"/>
          <w:lang w:eastAsia="en-US"/>
        </w:rPr>
        <w:t xml:space="preserve">winna być dokładnie wskazana </w:t>
      </w:r>
      <w:r w:rsidRPr="00824FE0">
        <w:rPr>
          <w:rFonts w:cs="Arial"/>
          <w:b/>
          <w:szCs w:val="22"/>
          <w:lang w:eastAsia="en-US"/>
        </w:rPr>
        <w:t>podstawa prawna</w:t>
      </w:r>
      <w:r w:rsidRPr="00824FE0">
        <w:rPr>
          <w:rFonts w:cs="Arial"/>
          <w:szCs w:val="22"/>
          <w:lang w:eastAsia="en-US"/>
        </w:rPr>
        <w:t xml:space="preserve"> realizacji zadania;</w:t>
      </w:r>
    </w:p>
    <w:p w14:paraId="2663C7B7" w14:textId="77777777" w:rsidR="00AE40C6" w:rsidRPr="00824FE0" w:rsidRDefault="00AE40C6" w:rsidP="00824FE0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zCs w:val="22"/>
          <w:lang w:eastAsia="en-US"/>
        </w:rPr>
      </w:pPr>
      <w:r w:rsidRPr="00824FE0">
        <w:rPr>
          <w:rFonts w:eastAsia="Arial Unicode MS" w:cs="Arial"/>
          <w:spacing w:val="4"/>
          <w:szCs w:val="22"/>
        </w:rPr>
        <w:t xml:space="preserve">w przypadku decyzji o pozwoleniu na budowę lub decyzji o zezwoleniu na realizację inwestycji drogowej, załączony dokument powinien zawierać informację pozwalającą na stwierdzenie jej </w:t>
      </w:r>
      <w:r w:rsidRPr="00824FE0">
        <w:rPr>
          <w:rFonts w:eastAsia="Arial Unicode MS" w:cs="Arial"/>
          <w:b/>
          <w:spacing w:val="4"/>
          <w:szCs w:val="22"/>
        </w:rPr>
        <w:t>ostateczności</w:t>
      </w:r>
      <w:r w:rsidRPr="00824FE0">
        <w:rPr>
          <w:rFonts w:eastAsia="Arial Unicode MS" w:cs="Arial"/>
          <w:spacing w:val="4"/>
          <w:szCs w:val="22"/>
        </w:rPr>
        <w:t xml:space="preserve"> (tzw. </w:t>
      </w:r>
      <w:r w:rsidRPr="00824FE0">
        <w:rPr>
          <w:rFonts w:eastAsia="Arial Unicode MS" w:cs="Arial"/>
          <w:b/>
          <w:spacing w:val="4"/>
          <w:szCs w:val="22"/>
        </w:rPr>
        <w:t>klauzula ostateczności</w:t>
      </w:r>
      <w:r w:rsidRPr="00824FE0">
        <w:rPr>
          <w:rFonts w:eastAsia="Arial Unicode MS" w:cs="Arial"/>
          <w:spacing w:val="4"/>
          <w:szCs w:val="22"/>
        </w:rPr>
        <w:t xml:space="preserve">) lub posiadać </w:t>
      </w:r>
      <w:r w:rsidRPr="00824FE0">
        <w:rPr>
          <w:rFonts w:eastAsia="Arial Unicode MS" w:cs="Arial"/>
          <w:b/>
          <w:spacing w:val="4"/>
          <w:szCs w:val="22"/>
        </w:rPr>
        <w:t>rygor natychmiastowej wykonalności</w:t>
      </w:r>
      <w:r w:rsidRPr="00824FE0">
        <w:rPr>
          <w:rFonts w:eastAsia="Arial Unicode MS" w:cs="Arial"/>
          <w:spacing w:val="4"/>
          <w:szCs w:val="22"/>
        </w:rPr>
        <w:t>;</w:t>
      </w:r>
    </w:p>
    <w:p w14:paraId="5CF184F4" w14:textId="0CA3622A" w:rsidR="00AE40C6" w:rsidRPr="00824FE0" w:rsidRDefault="00AE40C6" w:rsidP="00824FE0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zCs w:val="22"/>
          <w:lang w:eastAsia="en-US"/>
        </w:rPr>
      </w:pPr>
      <w:r w:rsidRPr="00824FE0">
        <w:rPr>
          <w:rFonts w:eastAsia="Arial Unicode MS" w:cs="Arial"/>
          <w:spacing w:val="4"/>
          <w:szCs w:val="22"/>
        </w:rPr>
        <w:t>w przypadku realizacji zadania na zgłoszenie robót budowlanych należy przedłożyć kopię zgłoszenia robót budowlanych (</w:t>
      </w:r>
      <w:r w:rsidR="008C2125">
        <w:rPr>
          <w:rFonts w:eastAsia="Arial Unicode MS" w:cs="Arial"/>
          <w:spacing w:val="4"/>
          <w:szCs w:val="22"/>
        </w:rPr>
        <w:t>z prezentatą</w:t>
      </w:r>
      <w:r w:rsidRPr="00824FE0">
        <w:rPr>
          <w:rFonts w:eastAsia="Arial Unicode MS" w:cs="Arial"/>
          <w:spacing w:val="4"/>
          <w:szCs w:val="22"/>
        </w:rPr>
        <w:t xml:space="preserve"> wpływu</w:t>
      </w:r>
      <w:r w:rsidR="008C2125">
        <w:rPr>
          <w:rFonts w:eastAsia="Arial Unicode MS" w:cs="Arial"/>
          <w:spacing w:val="4"/>
          <w:szCs w:val="22"/>
        </w:rPr>
        <w:t>/złożenia w starostwie powiatowym</w:t>
      </w:r>
      <w:r w:rsidRPr="00824FE0">
        <w:rPr>
          <w:rFonts w:eastAsia="Arial Unicode MS" w:cs="Arial"/>
          <w:spacing w:val="4"/>
          <w:szCs w:val="22"/>
        </w:rPr>
        <w:t xml:space="preserve">) oraz </w:t>
      </w:r>
      <w:r w:rsidRPr="00824FE0">
        <w:rPr>
          <w:rFonts w:eastAsia="Arial Unicode MS" w:cs="Arial"/>
          <w:b/>
          <w:spacing w:val="4"/>
          <w:szCs w:val="22"/>
        </w:rPr>
        <w:t>zaświadczenie</w:t>
      </w:r>
      <w:r w:rsidRPr="00824FE0">
        <w:rPr>
          <w:rFonts w:eastAsia="Arial Unicode MS" w:cs="Arial"/>
          <w:spacing w:val="4"/>
          <w:szCs w:val="22"/>
        </w:rPr>
        <w:t xml:space="preserve"> organu administracji architektoniczno-budowlanej o</w:t>
      </w:r>
      <w:r w:rsidR="008C2125">
        <w:rPr>
          <w:rFonts w:eastAsia="Arial Unicode MS" w:cs="Arial"/>
          <w:spacing w:val="4"/>
          <w:szCs w:val="22"/>
        </w:rPr>
        <w:t> </w:t>
      </w:r>
      <w:r w:rsidRPr="00824FE0">
        <w:rPr>
          <w:rFonts w:eastAsia="Arial Unicode MS" w:cs="Arial"/>
          <w:spacing w:val="4"/>
          <w:szCs w:val="22"/>
        </w:rPr>
        <w:t>braku podstaw do wniesienia sprzeciwu</w:t>
      </w:r>
      <w:r w:rsidRPr="00824FE0">
        <w:rPr>
          <w:rFonts w:cs="Arial"/>
          <w:szCs w:val="22"/>
          <w:lang w:eastAsia="en-US"/>
        </w:rPr>
        <w:t xml:space="preserve"> z</w:t>
      </w:r>
      <w:r w:rsidR="008C2125">
        <w:rPr>
          <w:rFonts w:cs="Arial"/>
          <w:szCs w:val="22"/>
          <w:lang w:eastAsia="en-US"/>
        </w:rPr>
        <w:t xml:space="preserve"> </w:t>
      </w:r>
      <w:r w:rsidRPr="00824FE0">
        <w:rPr>
          <w:rFonts w:cs="Arial"/>
          <w:szCs w:val="22"/>
          <w:lang w:eastAsia="en-US"/>
        </w:rPr>
        <w:t xml:space="preserve">dokładnie wskazaną </w:t>
      </w:r>
      <w:r w:rsidRPr="00824FE0">
        <w:rPr>
          <w:rFonts w:cs="Arial"/>
          <w:b/>
          <w:szCs w:val="22"/>
          <w:lang w:eastAsia="en-US"/>
        </w:rPr>
        <w:t>podstawą prawną</w:t>
      </w:r>
      <w:r w:rsidRPr="00824FE0">
        <w:rPr>
          <w:rFonts w:cs="Arial"/>
          <w:szCs w:val="22"/>
          <w:lang w:eastAsia="en-US"/>
        </w:rPr>
        <w:t xml:space="preserve"> realizacji zadania</w:t>
      </w:r>
      <w:r w:rsidRPr="00824FE0">
        <w:rPr>
          <w:rFonts w:eastAsia="Arial Unicode MS" w:cs="Arial"/>
          <w:spacing w:val="4"/>
          <w:szCs w:val="22"/>
        </w:rPr>
        <w:t xml:space="preserve"> lub </w:t>
      </w:r>
      <w:r w:rsidRPr="00824FE0">
        <w:rPr>
          <w:rFonts w:cs="Arial"/>
          <w:szCs w:val="22"/>
          <w:lang w:eastAsia="en-US"/>
        </w:rPr>
        <w:t xml:space="preserve">dopuszcza się kopię zgłoszenia robót budowlanych </w:t>
      </w:r>
      <w:r w:rsidRPr="00824FE0">
        <w:rPr>
          <w:rFonts w:eastAsia="Arial Unicode MS" w:cs="Arial"/>
          <w:spacing w:val="4"/>
          <w:szCs w:val="22"/>
        </w:rPr>
        <w:t>(</w:t>
      </w:r>
      <w:r w:rsidR="008C2125">
        <w:rPr>
          <w:rFonts w:eastAsia="Arial Unicode MS" w:cs="Arial"/>
          <w:spacing w:val="4"/>
          <w:szCs w:val="22"/>
        </w:rPr>
        <w:t>z prezentatą</w:t>
      </w:r>
      <w:r w:rsidR="008C2125" w:rsidRPr="00824FE0">
        <w:rPr>
          <w:rFonts w:eastAsia="Arial Unicode MS" w:cs="Arial"/>
          <w:spacing w:val="4"/>
          <w:szCs w:val="22"/>
        </w:rPr>
        <w:t xml:space="preserve"> wpływu</w:t>
      </w:r>
      <w:r w:rsidR="008C2125">
        <w:rPr>
          <w:rFonts w:eastAsia="Arial Unicode MS" w:cs="Arial"/>
          <w:spacing w:val="4"/>
          <w:szCs w:val="22"/>
        </w:rPr>
        <w:t>/złożenia w starostwie powiatowym</w:t>
      </w:r>
      <w:r w:rsidRPr="00824FE0">
        <w:rPr>
          <w:rFonts w:eastAsia="Arial Unicode MS" w:cs="Arial"/>
          <w:spacing w:val="4"/>
          <w:szCs w:val="22"/>
        </w:rPr>
        <w:t xml:space="preserve">) z </w:t>
      </w:r>
      <w:r w:rsidRPr="00824FE0">
        <w:rPr>
          <w:rFonts w:eastAsia="Arial Unicode MS" w:cs="Arial"/>
          <w:b/>
          <w:spacing w:val="4"/>
          <w:szCs w:val="22"/>
        </w:rPr>
        <w:t>adnotacją</w:t>
      </w:r>
      <w:r w:rsidRPr="00824FE0">
        <w:rPr>
          <w:rFonts w:eastAsia="Arial Unicode MS" w:cs="Arial"/>
          <w:spacing w:val="4"/>
          <w:szCs w:val="22"/>
        </w:rPr>
        <w:t xml:space="preserve"> (</w:t>
      </w:r>
      <w:r w:rsidRPr="00824FE0">
        <w:rPr>
          <w:rFonts w:cs="Arial"/>
          <w:szCs w:val="22"/>
          <w:lang w:eastAsia="en-US"/>
        </w:rPr>
        <w:t>pieczęcią) organu administracji architektoniczno-budowlanej ,,</w:t>
      </w:r>
      <w:r w:rsidRPr="00824FE0">
        <w:rPr>
          <w:rFonts w:cs="Arial"/>
          <w:i/>
          <w:szCs w:val="22"/>
          <w:lang w:eastAsia="en-US"/>
        </w:rPr>
        <w:t>przyjęto bez sprzeciwu w zakresie objętym niniejszym zgłoszeniem”</w:t>
      </w:r>
      <w:r w:rsidRPr="00824FE0">
        <w:rPr>
          <w:rFonts w:cs="Arial"/>
          <w:szCs w:val="22"/>
          <w:lang w:eastAsia="en-US"/>
        </w:rPr>
        <w:t xml:space="preserve"> z umieszczoną przy pieczęci datą oraz podpisem osoby działającej w imieniu organu i wówczas</w:t>
      </w:r>
      <w:r w:rsidRPr="00824FE0">
        <w:rPr>
          <w:rFonts w:eastAsia="Arial Unicode MS" w:cs="Arial"/>
          <w:spacing w:val="4"/>
          <w:szCs w:val="22"/>
        </w:rPr>
        <w:t xml:space="preserve"> przedłożenie zaświadczenia nie jest wymagane</w:t>
      </w:r>
      <w:r w:rsidRPr="00824FE0">
        <w:rPr>
          <w:rFonts w:cs="Arial"/>
          <w:szCs w:val="22"/>
          <w:lang w:eastAsia="en-US"/>
        </w:rPr>
        <w:t xml:space="preserve">; </w:t>
      </w:r>
    </w:p>
    <w:p w14:paraId="38867DCD" w14:textId="4D68E89B" w:rsidR="00AE40C6" w:rsidRPr="00824FE0" w:rsidRDefault="00AE40C6" w:rsidP="00824FE0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zCs w:val="22"/>
          <w:lang w:eastAsia="en-US"/>
        </w:rPr>
      </w:pPr>
      <w:r w:rsidRPr="00824FE0">
        <w:rPr>
          <w:rFonts w:cs="Arial"/>
          <w:szCs w:val="22"/>
          <w:lang w:eastAsia="en-US"/>
        </w:rPr>
        <w:t xml:space="preserve">dokumenty należy ułożyć w kolejności </w:t>
      </w:r>
      <w:r w:rsidRPr="00824FE0">
        <w:rPr>
          <w:rFonts w:cs="Arial"/>
          <w:b/>
          <w:szCs w:val="22"/>
          <w:lang w:eastAsia="en-US"/>
        </w:rPr>
        <w:t>zgodnej z numeracją załączników</w:t>
      </w:r>
      <w:r w:rsidRPr="00824FE0">
        <w:rPr>
          <w:rFonts w:cs="Arial"/>
          <w:szCs w:val="22"/>
          <w:lang w:eastAsia="en-US"/>
        </w:rPr>
        <w:t>;</w:t>
      </w:r>
      <w:r w:rsidR="00DC3376">
        <w:rPr>
          <w:rFonts w:cs="Arial"/>
          <w:szCs w:val="22"/>
          <w:lang w:eastAsia="en-US"/>
        </w:rPr>
        <w:t xml:space="preserve"> zaleca się przekazywanie dokumentacji np. w </w:t>
      </w:r>
      <w:r w:rsidR="00DC3376" w:rsidRPr="00DC3376">
        <w:rPr>
          <w:rFonts w:cs="Arial"/>
          <w:b/>
          <w:szCs w:val="22"/>
          <w:lang w:eastAsia="en-US"/>
        </w:rPr>
        <w:t>segregatorze</w:t>
      </w:r>
      <w:r w:rsidR="00DC3376">
        <w:rPr>
          <w:rFonts w:cs="Arial"/>
          <w:szCs w:val="22"/>
          <w:lang w:eastAsia="en-US"/>
        </w:rPr>
        <w:t xml:space="preserve"> albo w </w:t>
      </w:r>
      <w:r w:rsidR="00DC3376" w:rsidRPr="00DC3376">
        <w:rPr>
          <w:rFonts w:cs="Arial"/>
          <w:b/>
          <w:szCs w:val="22"/>
          <w:lang w:eastAsia="en-US"/>
        </w:rPr>
        <w:t>skoroszycie</w:t>
      </w:r>
      <w:r w:rsidR="00DC3376">
        <w:rPr>
          <w:rFonts w:cs="Arial"/>
          <w:szCs w:val="22"/>
          <w:lang w:eastAsia="en-US"/>
        </w:rPr>
        <w:t xml:space="preserve"> ponieważ znacząco zwiększa to przejrzystość wniosku o dotację;</w:t>
      </w:r>
    </w:p>
    <w:p w14:paraId="1A94F04D" w14:textId="5A2AA09D" w:rsidR="00AE40C6" w:rsidRPr="007E5FE3" w:rsidRDefault="00AE40C6" w:rsidP="00824FE0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zCs w:val="22"/>
          <w:lang w:eastAsia="en-US"/>
        </w:rPr>
      </w:pPr>
      <w:r w:rsidRPr="00824FE0">
        <w:rPr>
          <w:rFonts w:cs="Arial"/>
          <w:szCs w:val="22"/>
          <w:lang w:eastAsia="en-US"/>
        </w:rPr>
        <w:t>kopie dokumentów winny być potwierdzone ,,</w:t>
      </w:r>
      <w:r w:rsidRPr="00824FE0">
        <w:rPr>
          <w:rFonts w:cs="Arial"/>
          <w:i/>
          <w:szCs w:val="22"/>
          <w:lang w:eastAsia="en-US"/>
        </w:rPr>
        <w:t>za zgodność z oryginałem</w:t>
      </w:r>
      <w:r w:rsidRPr="00824FE0">
        <w:rPr>
          <w:rFonts w:cs="Arial"/>
          <w:szCs w:val="22"/>
          <w:lang w:eastAsia="en-US"/>
        </w:rPr>
        <w:t xml:space="preserve">” </w:t>
      </w:r>
      <w:r w:rsidRPr="00824FE0">
        <w:rPr>
          <w:rFonts w:cs="Arial"/>
          <w:b/>
          <w:szCs w:val="22"/>
          <w:lang w:eastAsia="en-US"/>
        </w:rPr>
        <w:t xml:space="preserve">na każdej </w:t>
      </w:r>
      <w:r w:rsidRPr="007E5FE3">
        <w:rPr>
          <w:rFonts w:cs="Arial"/>
          <w:b/>
          <w:szCs w:val="22"/>
          <w:lang w:eastAsia="en-US"/>
        </w:rPr>
        <w:t>zapisanej stronie</w:t>
      </w:r>
      <w:r w:rsidRPr="007E5FE3">
        <w:rPr>
          <w:rFonts w:cs="Arial"/>
          <w:szCs w:val="22"/>
          <w:lang w:eastAsia="en-US"/>
        </w:rPr>
        <w:t>;</w:t>
      </w:r>
    </w:p>
    <w:p w14:paraId="30608659" w14:textId="34F8074D" w:rsidR="00933ADD" w:rsidRPr="007E5FE3" w:rsidRDefault="00933ADD" w:rsidP="00824FE0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zCs w:val="22"/>
          <w:lang w:eastAsia="en-US"/>
        </w:rPr>
      </w:pPr>
      <w:r w:rsidRPr="007E5FE3">
        <w:rPr>
          <w:rFonts w:cs="Arial"/>
          <w:szCs w:val="22"/>
          <w:lang w:eastAsia="en-US"/>
        </w:rPr>
        <w:t>w przypadku dokument</w:t>
      </w:r>
      <w:r w:rsidR="00C20027" w:rsidRPr="007E5FE3">
        <w:rPr>
          <w:rFonts w:cs="Arial"/>
          <w:szCs w:val="22"/>
          <w:lang w:eastAsia="en-US"/>
        </w:rPr>
        <w:t>u</w:t>
      </w:r>
      <w:r w:rsidRPr="007E5FE3">
        <w:rPr>
          <w:rFonts w:cs="Arial"/>
          <w:szCs w:val="22"/>
          <w:lang w:eastAsia="en-US"/>
        </w:rPr>
        <w:t xml:space="preserve"> w formie elektronicznej </w:t>
      </w:r>
      <w:r w:rsidR="00EC09B4" w:rsidRPr="007E5FE3">
        <w:rPr>
          <w:rFonts w:cs="Arial"/>
          <w:szCs w:val="22"/>
          <w:lang w:eastAsia="en-US"/>
        </w:rPr>
        <w:t xml:space="preserve">należy </w:t>
      </w:r>
      <w:r w:rsidRPr="007E5FE3">
        <w:rPr>
          <w:rFonts w:cs="Arial"/>
          <w:szCs w:val="22"/>
          <w:lang w:eastAsia="en-US"/>
        </w:rPr>
        <w:t xml:space="preserve">dołączyć wydruk </w:t>
      </w:r>
      <w:r w:rsidR="00EC09B4" w:rsidRPr="007E5FE3">
        <w:rPr>
          <w:rFonts w:cs="Arial"/>
          <w:szCs w:val="22"/>
          <w:lang w:eastAsia="en-US"/>
        </w:rPr>
        <w:t xml:space="preserve">dokumentu </w:t>
      </w:r>
      <w:r w:rsidRPr="007E5FE3">
        <w:rPr>
          <w:rFonts w:cs="Arial"/>
          <w:szCs w:val="22"/>
          <w:lang w:eastAsia="en-US"/>
        </w:rPr>
        <w:t>elektroniczn</w:t>
      </w:r>
      <w:r w:rsidR="00EC09B4" w:rsidRPr="007E5FE3">
        <w:rPr>
          <w:rFonts w:cs="Arial"/>
          <w:szCs w:val="22"/>
          <w:lang w:eastAsia="en-US"/>
        </w:rPr>
        <w:t>ego</w:t>
      </w:r>
      <w:r w:rsidRPr="007E5FE3">
        <w:rPr>
          <w:rFonts w:cs="Arial"/>
          <w:szCs w:val="22"/>
          <w:lang w:eastAsia="en-US"/>
        </w:rPr>
        <w:t xml:space="preserve"> potwierdz</w:t>
      </w:r>
      <w:r w:rsidR="00EC09B4" w:rsidRPr="007E5FE3">
        <w:rPr>
          <w:rFonts w:cs="Arial"/>
          <w:szCs w:val="22"/>
          <w:lang w:eastAsia="en-US"/>
        </w:rPr>
        <w:t xml:space="preserve">ony </w:t>
      </w:r>
      <w:r w:rsidRPr="007E5FE3">
        <w:rPr>
          <w:rFonts w:cs="Arial"/>
          <w:szCs w:val="22"/>
          <w:lang w:eastAsia="en-US"/>
        </w:rPr>
        <w:t>„</w:t>
      </w:r>
      <w:r w:rsidR="00EC09B4" w:rsidRPr="007E5FE3">
        <w:rPr>
          <w:rFonts w:cs="Arial"/>
          <w:i/>
          <w:szCs w:val="22"/>
          <w:lang w:eastAsia="en-US"/>
        </w:rPr>
        <w:t xml:space="preserve">za </w:t>
      </w:r>
      <w:r w:rsidRPr="007E5FE3">
        <w:rPr>
          <w:rFonts w:cs="Arial"/>
          <w:i/>
          <w:szCs w:val="22"/>
          <w:lang w:eastAsia="en-US"/>
        </w:rPr>
        <w:t xml:space="preserve">zgodności z </w:t>
      </w:r>
      <w:r w:rsidR="00EC09B4" w:rsidRPr="007E5FE3">
        <w:rPr>
          <w:rFonts w:cs="Arial"/>
          <w:i/>
          <w:szCs w:val="22"/>
          <w:lang w:eastAsia="en-US"/>
        </w:rPr>
        <w:t xml:space="preserve">oryginałem </w:t>
      </w:r>
      <w:r w:rsidRPr="007E5FE3">
        <w:rPr>
          <w:rFonts w:cs="Arial"/>
          <w:i/>
          <w:szCs w:val="22"/>
          <w:lang w:eastAsia="en-US"/>
        </w:rPr>
        <w:t>dokument</w:t>
      </w:r>
      <w:r w:rsidR="00EC09B4" w:rsidRPr="007E5FE3">
        <w:rPr>
          <w:rFonts w:cs="Arial"/>
          <w:i/>
          <w:szCs w:val="22"/>
          <w:lang w:eastAsia="en-US"/>
        </w:rPr>
        <w:t>u</w:t>
      </w:r>
      <w:r w:rsidRPr="007E5FE3">
        <w:rPr>
          <w:rFonts w:cs="Arial"/>
          <w:i/>
          <w:szCs w:val="22"/>
          <w:lang w:eastAsia="en-US"/>
        </w:rPr>
        <w:t xml:space="preserve"> elektroniczn</w:t>
      </w:r>
      <w:r w:rsidR="00EC09B4" w:rsidRPr="007E5FE3">
        <w:rPr>
          <w:rFonts w:cs="Arial"/>
          <w:i/>
          <w:szCs w:val="22"/>
          <w:lang w:eastAsia="en-US"/>
        </w:rPr>
        <w:t>ego</w:t>
      </w:r>
      <w:r w:rsidRPr="007E5FE3">
        <w:rPr>
          <w:rFonts w:cs="Arial"/>
          <w:szCs w:val="22"/>
          <w:lang w:eastAsia="en-US"/>
        </w:rPr>
        <w:t>”;</w:t>
      </w:r>
    </w:p>
    <w:p w14:paraId="6173EC44" w14:textId="6ED25C58" w:rsidR="00000A9C" w:rsidRDefault="00AE40C6" w:rsidP="00824FE0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120" w:line="280" w:lineRule="atLeast"/>
        <w:ind w:left="0" w:right="74" w:firstLine="0"/>
        <w:textAlignment w:val="auto"/>
        <w:rPr>
          <w:rFonts w:cs="Arial"/>
          <w:szCs w:val="22"/>
          <w:lang w:eastAsia="en-US"/>
        </w:rPr>
      </w:pPr>
      <w:r w:rsidRPr="00824FE0">
        <w:rPr>
          <w:rFonts w:cs="Arial"/>
          <w:szCs w:val="22"/>
          <w:lang w:eastAsia="en-US"/>
        </w:rPr>
        <w:t xml:space="preserve">podpisy składane pod wnioskiem o dotację oraz na załącznikach do wniosku </w:t>
      </w:r>
      <w:r w:rsidRPr="00824FE0">
        <w:rPr>
          <w:rFonts w:cs="Arial"/>
          <w:b/>
          <w:szCs w:val="22"/>
          <w:lang w:eastAsia="en-US"/>
        </w:rPr>
        <w:t>nie mogą znajdować się na osobnej kartce</w:t>
      </w:r>
      <w:r w:rsidR="00B5694F">
        <w:rPr>
          <w:rFonts w:cs="Arial"/>
          <w:szCs w:val="22"/>
          <w:lang w:eastAsia="en-US"/>
        </w:rPr>
        <w:t>;</w:t>
      </w:r>
    </w:p>
    <w:p w14:paraId="172D847F" w14:textId="4C1B0E0A" w:rsidR="00B5694F" w:rsidRPr="00B5694F" w:rsidRDefault="00B5694F" w:rsidP="00B5694F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 w:line="280" w:lineRule="atLeast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Pr="00B5694F">
        <w:rPr>
          <w:rFonts w:ascii="Arial" w:hAnsi="Arial" w:cs="Arial"/>
          <w:szCs w:val="22"/>
        </w:rPr>
        <w:t xml:space="preserve">ałączniki, w szczególności </w:t>
      </w:r>
      <w:r>
        <w:rPr>
          <w:rFonts w:ascii="Arial" w:hAnsi="Arial" w:cs="Arial"/>
          <w:szCs w:val="22"/>
        </w:rPr>
        <w:t>wniosek o dotację</w:t>
      </w:r>
      <w:r w:rsidRPr="00B5694F">
        <w:rPr>
          <w:rFonts w:ascii="Arial" w:hAnsi="Arial" w:cs="Arial"/>
          <w:szCs w:val="22"/>
        </w:rPr>
        <w:t xml:space="preserve"> i zestawienia rzeczowo-finansowe, winny być sporządzone w układzie </w:t>
      </w:r>
      <w:r w:rsidRPr="00B5694F">
        <w:rPr>
          <w:rFonts w:ascii="Arial" w:hAnsi="Arial" w:cs="Arial"/>
          <w:b/>
          <w:szCs w:val="22"/>
        </w:rPr>
        <w:t>wydruku dwustronnego</w:t>
      </w:r>
      <w:r w:rsidRPr="00B5694F">
        <w:rPr>
          <w:rFonts w:ascii="Arial" w:hAnsi="Arial" w:cs="Arial"/>
          <w:szCs w:val="22"/>
        </w:rPr>
        <w:t xml:space="preserve"> albo w przypadku wydruku jednostronnego </w:t>
      </w:r>
      <w:r w:rsidRPr="00B5694F">
        <w:rPr>
          <w:rFonts w:ascii="Arial" w:hAnsi="Arial" w:cs="Arial"/>
          <w:b/>
          <w:szCs w:val="22"/>
        </w:rPr>
        <w:t>każda strona powinna być zaparafowana</w:t>
      </w:r>
      <w:r w:rsidRPr="00B5694F">
        <w:rPr>
          <w:rFonts w:ascii="Arial" w:hAnsi="Arial" w:cs="Arial"/>
          <w:szCs w:val="22"/>
        </w:rPr>
        <w:t>.</w:t>
      </w:r>
      <w:bookmarkStart w:id="0" w:name="_GoBack"/>
      <w:bookmarkEnd w:id="0"/>
    </w:p>
    <w:sectPr w:rsidR="00B5694F" w:rsidRPr="00B5694F" w:rsidSect="00000A9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BCB9" w14:textId="77777777" w:rsidR="001D66DC" w:rsidRDefault="001D66DC" w:rsidP="002F6204">
      <w:r>
        <w:separator/>
      </w:r>
    </w:p>
    <w:p w14:paraId="6731BD40" w14:textId="77777777" w:rsidR="001D66DC" w:rsidRDefault="001D66DC"/>
    <w:p w14:paraId="7A363B5B" w14:textId="77777777" w:rsidR="001D66DC" w:rsidRDefault="001D66DC" w:rsidP="00EC59B5"/>
  </w:endnote>
  <w:endnote w:type="continuationSeparator" w:id="0">
    <w:p w14:paraId="67DAAB89" w14:textId="77777777" w:rsidR="001D66DC" w:rsidRDefault="001D66DC" w:rsidP="002F6204">
      <w:r>
        <w:continuationSeparator/>
      </w:r>
    </w:p>
    <w:p w14:paraId="4AF38FD2" w14:textId="77777777" w:rsidR="001D66DC" w:rsidRDefault="001D66DC"/>
    <w:p w14:paraId="7CE13816" w14:textId="77777777" w:rsidR="001D66DC" w:rsidRDefault="001D66DC" w:rsidP="00EC5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696532"/>
      <w:docPartObj>
        <w:docPartGallery w:val="Page Numbers (Bottom of Page)"/>
        <w:docPartUnique/>
      </w:docPartObj>
    </w:sdtPr>
    <w:sdtEndPr/>
    <w:sdtContent>
      <w:p w14:paraId="29E8C9F0" w14:textId="49616CCD" w:rsidR="00000A9C" w:rsidRDefault="00876790">
        <w:pPr>
          <w:pStyle w:val="Stopka"/>
          <w:jc w:val="right"/>
        </w:pPr>
        <w:r>
          <w:fldChar w:fldCharType="begin"/>
        </w:r>
        <w:r w:rsidR="00000A9C">
          <w:instrText>PAGE   \* MERGEFORMAT</w:instrText>
        </w:r>
        <w:r>
          <w:fldChar w:fldCharType="separate"/>
        </w:r>
        <w:r w:rsidR="008C2125">
          <w:rPr>
            <w:noProof/>
          </w:rPr>
          <w:t>3</w:t>
        </w:r>
        <w:r>
          <w:fldChar w:fldCharType="end"/>
        </w:r>
      </w:p>
    </w:sdtContent>
  </w:sdt>
  <w:p w14:paraId="6297B894" w14:textId="77777777" w:rsidR="00000A9C" w:rsidRDefault="00000A9C">
    <w:pPr>
      <w:pStyle w:val="Stopka"/>
    </w:pPr>
  </w:p>
  <w:p w14:paraId="7190EF0A" w14:textId="77777777" w:rsidR="00C46397" w:rsidRDefault="00C46397"/>
  <w:p w14:paraId="602F3456" w14:textId="77777777" w:rsidR="00C46397" w:rsidRDefault="00C46397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776" w14:textId="77777777" w:rsidR="00DE78CD" w:rsidRPr="003129B0" w:rsidRDefault="00DE78CD" w:rsidP="00DE78CD">
    <w:pPr>
      <w:pStyle w:val="Stopka"/>
      <w:rPr>
        <w:sz w:val="16"/>
        <w:szCs w:val="16"/>
      </w:rPr>
    </w:pPr>
  </w:p>
  <w:p w14:paraId="5B07ECA9" w14:textId="77777777" w:rsidR="00DE78CD" w:rsidRPr="003129B0" w:rsidRDefault="003129B0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 w:rsidRPr="003129B0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32BCAFA" wp14:editId="0216AA1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30000" cy="630000"/>
          <wp:effectExtent l="0" t="0" r="0" b="0"/>
          <wp:wrapNone/>
          <wp:docPr id="9" name="Obraz 9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F0495" w14:textId="77777777" w:rsidR="00FA4EC9" w:rsidRPr="003129B0" w:rsidRDefault="00DE78CD" w:rsidP="00FA4EC9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 w:rsidR="00FA4EC9" w:rsidRPr="003129B0">
      <w:rPr>
        <w:rFonts w:cs="Arial"/>
        <w:b/>
        <w:sz w:val="16"/>
        <w:szCs w:val="16"/>
      </w:rPr>
      <w:t>31-156 Kraków, ul.</w:t>
    </w:r>
    <w:r w:rsidR="00FA4EC9">
      <w:rPr>
        <w:rFonts w:cs="Arial"/>
        <w:b/>
        <w:sz w:val="16"/>
        <w:szCs w:val="16"/>
      </w:rPr>
      <w:t xml:space="preserve"> Basztowa 22 * tel. 12 39 21 873 * fax 12 39 21 481</w:t>
    </w:r>
    <w:r w:rsidR="00FA4EC9" w:rsidRPr="003129B0">
      <w:rPr>
        <w:rFonts w:cs="Arial"/>
        <w:b/>
        <w:sz w:val="16"/>
        <w:szCs w:val="16"/>
      </w:rPr>
      <w:t xml:space="preserve">, </w:t>
    </w:r>
    <w:proofErr w:type="spellStart"/>
    <w:r w:rsidR="00FA4EC9" w:rsidRPr="003129B0">
      <w:rPr>
        <w:rFonts w:cs="Arial"/>
        <w:b/>
        <w:sz w:val="16"/>
        <w:szCs w:val="16"/>
      </w:rPr>
      <w:t>ePUAP</w:t>
    </w:r>
    <w:proofErr w:type="spellEnd"/>
    <w:r w:rsidR="00FA4EC9" w:rsidRPr="003129B0">
      <w:rPr>
        <w:rFonts w:cs="Arial"/>
        <w:b/>
        <w:sz w:val="16"/>
        <w:szCs w:val="16"/>
      </w:rPr>
      <w:t>: /ag9300lhke/skrytka</w:t>
    </w:r>
  </w:p>
  <w:p w14:paraId="0D2FA545" w14:textId="77777777" w:rsidR="00FA4EC9" w:rsidRDefault="00FA4EC9" w:rsidP="00FA4EC9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sz w:val="16"/>
        <w:szCs w:val="16"/>
      </w:rPr>
      <w:t>,</w:t>
    </w:r>
  </w:p>
  <w:p w14:paraId="77E3F312" w14:textId="77777777" w:rsidR="00FA4EC9" w:rsidRPr="003129B0" w:rsidRDefault="00FA4EC9" w:rsidP="00FA4EC9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14:paraId="7EF103C7" w14:textId="77777777" w:rsidR="00FA4EC9" w:rsidRPr="0092182A" w:rsidRDefault="00FA4EC9" w:rsidP="00FA4EC9">
    <w:pPr>
      <w:pStyle w:val="Stopka"/>
      <w:rPr>
        <w:sz w:val="14"/>
        <w:szCs w:val="14"/>
      </w:rPr>
    </w:pPr>
  </w:p>
  <w:p w14:paraId="7F2AEE70" w14:textId="77777777" w:rsidR="00DE78CD" w:rsidRPr="0092182A" w:rsidRDefault="00DE78CD" w:rsidP="00FA4EC9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E425" w14:textId="77777777" w:rsidR="001D66DC" w:rsidRDefault="001D66DC" w:rsidP="002F6204">
      <w:r>
        <w:separator/>
      </w:r>
    </w:p>
    <w:p w14:paraId="2A5756E1" w14:textId="77777777" w:rsidR="001D66DC" w:rsidRDefault="001D66DC"/>
    <w:p w14:paraId="73ACBDBE" w14:textId="77777777" w:rsidR="001D66DC" w:rsidRDefault="001D66DC" w:rsidP="00EC59B5"/>
  </w:footnote>
  <w:footnote w:type="continuationSeparator" w:id="0">
    <w:p w14:paraId="7BB95A19" w14:textId="77777777" w:rsidR="001D66DC" w:rsidRDefault="001D66DC" w:rsidP="002F6204">
      <w:r>
        <w:continuationSeparator/>
      </w:r>
    </w:p>
    <w:p w14:paraId="10C2593C" w14:textId="77777777" w:rsidR="001D66DC" w:rsidRDefault="001D66DC"/>
    <w:p w14:paraId="0AE618DC" w14:textId="77777777" w:rsidR="001D66DC" w:rsidRDefault="001D66DC" w:rsidP="00EC5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8AB1" w14:textId="77777777" w:rsidR="00F95B87" w:rsidRDefault="0033336B">
    <w:pPr>
      <w:ind w:left="851"/>
    </w:pPr>
    <w:r>
      <w:t xml:space="preserve">                   </w:t>
    </w:r>
  </w:p>
  <w:p w14:paraId="5A507D91" w14:textId="77777777" w:rsidR="00C46397" w:rsidRDefault="00C46397"/>
  <w:p w14:paraId="5CEE18A3" w14:textId="77777777" w:rsidR="00C46397" w:rsidRDefault="00C46397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4111" w:type="dxa"/>
      <w:tblInd w:w="4815" w:type="dxa"/>
      <w:tblLook w:val="04A0" w:firstRow="1" w:lastRow="0" w:firstColumn="1" w:lastColumn="0" w:noHBand="0" w:noVBand="1"/>
    </w:tblPr>
    <w:tblGrid>
      <w:gridCol w:w="4111"/>
    </w:tblGrid>
    <w:tr w:rsidR="00474FFB" w14:paraId="3FDF8741" w14:textId="77777777" w:rsidTr="00474FF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74DC3B65" w14:textId="0A32CECC" w:rsidR="00474FFB" w:rsidRDefault="00474FFB" w:rsidP="000939E5">
          <w:pPr>
            <w:ind w:firstLine="0"/>
            <w:jc w:val="right"/>
          </w:pPr>
          <w:bookmarkStart w:id="1" w:name="ezdDataPodpisu"/>
          <w:bookmarkEnd w:id="1"/>
        </w:p>
      </w:tc>
    </w:tr>
  </w:tbl>
  <w:p w14:paraId="7D54A24D" w14:textId="77777777" w:rsidR="00647B4A" w:rsidRDefault="00BF7920" w:rsidP="00474FFB">
    <w:pPr>
      <w:ind w:firstLine="0"/>
      <w:jc w:val="left"/>
    </w:pPr>
    <w:r>
      <w:rPr>
        <w:rFonts w:cs="Arial"/>
        <w:noProof/>
        <w:szCs w:val="22"/>
      </w:rPr>
      <w:drawing>
        <wp:anchor distT="0" distB="0" distL="114300" distR="114300" simplePos="0" relativeHeight="251660287" behindDoc="1" locked="0" layoutInCell="1" allowOverlap="1" wp14:anchorId="0811FA3A" wp14:editId="34B948D4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000" cy="112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JEWODA - POZIOM- CZARNY -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11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F18">
      <w:tab/>
    </w:r>
    <w:r w:rsidR="00474FFB">
      <w:tab/>
    </w:r>
    <w:r w:rsidR="00474FFB">
      <w:tab/>
    </w:r>
    <w:r w:rsidR="00474FFB">
      <w:tab/>
    </w:r>
    <w:r w:rsidR="00474FFB">
      <w:tab/>
    </w:r>
    <w:r w:rsidR="00474FFB">
      <w:tab/>
    </w:r>
  </w:p>
  <w:p w14:paraId="32E34E12" w14:textId="2FA29C68" w:rsidR="00760E09" w:rsidRPr="00760E09" w:rsidRDefault="001D66DC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F4E"/>
    <w:multiLevelType w:val="hybridMultilevel"/>
    <w:tmpl w:val="8D600596"/>
    <w:lvl w:ilvl="0" w:tplc="032AB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04"/>
    <w:rsid w:val="00000A9C"/>
    <w:rsid w:val="000578B6"/>
    <w:rsid w:val="0009056C"/>
    <w:rsid w:val="000939E5"/>
    <w:rsid w:val="000B5A01"/>
    <w:rsid w:val="000B7D15"/>
    <w:rsid w:val="000D2DFD"/>
    <w:rsid w:val="001128C2"/>
    <w:rsid w:val="001B05DC"/>
    <w:rsid w:val="001D66DC"/>
    <w:rsid w:val="00225EB5"/>
    <w:rsid w:val="00296F48"/>
    <w:rsid w:val="002A33D4"/>
    <w:rsid w:val="002F0DEF"/>
    <w:rsid w:val="002F6204"/>
    <w:rsid w:val="002F7BC6"/>
    <w:rsid w:val="003048AC"/>
    <w:rsid w:val="003129B0"/>
    <w:rsid w:val="0033336B"/>
    <w:rsid w:val="00396293"/>
    <w:rsid w:val="003B0040"/>
    <w:rsid w:val="003E661C"/>
    <w:rsid w:val="004026FB"/>
    <w:rsid w:val="004116C7"/>
    <w:rsid w:val="00440F18"/>
    <w:rsid w:val="00474FFB"/>
    <w:rsid w:val="00495213"/>
    <w:rsid w:val="004B335E"/>
    <w:rsid w:val="0050763C"/>
    <w:rsid w:val="005127B3"/>
    <w:rsid w:val="005134E2"/>
    <w:rsid w:val="005C7E7F"/>
    <w:rsid w:val="005D0C4D"/>
    <w:rsid w:val="005E3B0E"/>
    <w:rsid w:val="006229C4"/>
    <w:rsid w:val="00647B4A"/>
    <w:rsid w:val="00655D6F"/>
    <w:rsid w:val="0072770D"/>
    <w:rsid w:val="0073048B"/>
    <w:rsid w:val="007758DC"/>
    <w:rsid w:val="007D4DBB"/>
    <w:rsid w:val="007E5FE3"/>
    <w:rsid w:val="007F6D56"/>
    <w:rsid w:val="00816778"/>
    <w:rsid w:val="00824FE0"/>
    <w:rsid w:val="00861846"/>
    <w:rsid w:val="00876790"/>
    <w:rsid w:val="008C2125"/>
    <w:rsid w:val="008C7994"/>
    <w:rsid w:val="00923D15"/>
    <w:rsid w:val="00933645"/>
    <w:rsid w:val="00933ADD"/>
    <w:rsid w:val="00942166"/>
    <w:rsid w:val="009474ED"/>
    <w:rsid w:val="00957281"/>
    <w:rsid w:val="0097178A"/>
    <w:rsid w:val="009735E6"/>
    <w:rsid w:val="0098186B"/>
    <w:rsid w:val="00996F5D"/>
    <w:rsid w:val="0099759A"/>
    <w:rsid w:val="009B3F6F"/>
    <w:rsid w:val="009D13DC"/>
    <w:rsid w:val="009E1F3A"/>
    <w:rsid w:val="009F0B1C"/>
    <w:rsid w:val="00A13F8C"/>
    <w:rsid w:val="00A32CFC"/>
    <w:rsid w:val="00A41F56"/>
    <w:rsid w:val="00A63FB9"/>
    <w:rsid w:val="00A813FE"/>
    <w:rsid w:val="00A927E2"/>
    <w:rsid w:val="00A92C57"/>
    <w:rsid w:val="00AC2BAF"/>
    <w:rsid w:val="00AE40C6"/>
    <w:rsid w:val="00B157EA"/>
    <w:rsid w:val="00B177D1"/>
    <w:rsid w:val="00B32AC5"/>
    <w:rsid w:val="00B3517F"/>
    <w:rsid w:val="00B50268"/>
    <w:rsid w:val="00B512B3"/>
    <w:rsid w:val="00B52199"/>
    <w:rsid w:val="00B5694F"/>
    <w:rsid w:val="00B84580"/>
    <w:rsid w:val="00BB5B8E"/>
    <w:rsid w:val="00BF7920"/>
    <w:rsid w:val="00C14621"/>
    <w:rsid w:val="00C1545F"/>
    <w:rsid w:val="00C20027"/>
    <w:rsid w:val="00C46397"/>
    <w:rsid w:val="00CF0197"/>
    <w:rsid w:val="00CF4A25"/>
    <w:rsid w:val="00D11D2C"/>
    <w:rsid w:val="00D6373E"/>
    <w:rsid w:val="00D72D45"/>
    <w:rsid w:val="00D91F2E"/>
    <w:rsid w:val="00DC3376"/>
    <w:rsid w:val="00DE21C8"/>
    <w:rsid w:val="00DE78CD"/>
    <w:rsid w:val="00E25345"/>
    <w:rsid w:val="00E27714"/>
    <w:rsid w:val="00E809E9"/>
    <w:rsid w:val="00EC09B4"/>
    <w:rsid w:val="00EC59B5"/>
    <w:rsid w:val="00ED36DA"/>
    <w:rsid w:val="00EE79E9"/>
    <w:rsid w:val="00F04B91"/>
    <w:rsid w:val="00F0502E"/>
    <w:rsid w:val="00F34623"/>
    <w:rsid w:val="00F624B8"/>
    <w:rsid w:val="00F76FEF"/>
    <w:rsid w:val="00FA4EC9"/>
    <w:rsid w:val="00FB4D53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7108"/>
  <w15:docId w15:val="{1C268BD7-368C-45FD-B5FA-03FB66DA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basedOn w:val="Domylnaczcionkaakapitu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3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  <w:style w:type="paragraph" w:styleId="NormalnyWeb">
    <w:name w:val="Normal (Web)"/>
    <w:basedOn w:val="Normalny"/>
    <w:link w:val="NormalnyWebZnak"/>
    <w:rsid w:val="00B5694F"/>
    <w:pPr>
      <w:overflowPunct/>
      <w:autoSpaceDE/>
      <w:autoSpaceDN/>
      <w:adjustRightInd/>
      <w:spacing w:before="100" w:beforeAutospacing="1" w:after="100" w:afterAutospacing="1" w:line="360" w:lineRule="auto"/>
      <w:ind w:firstLine="0"/>
      <w:textAlignment w:val="auto"/>
    </w:pPr>
    <w:rPr>
      <w:rFonts w:ascii="Times New Roman" w:hAnsi="Times New Roman"/>
      <w:szCs w:val="24"/>
    </w:rPr>
  </w:style>
  <w:style w:type="character" w:customStyle="1" w:styleId="NormalnyWebZnak">
    <w:name w:val="Normalny (Web) Znak"/>
    <w:link w:val="NormalnyWeb"/>
    <w:rsid w:val="00B5694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0FA6-94A7-4629-AB2D-09756F27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Iwona Wolak</cp:lastModifiedBy>
  <cp:revision>18</cp:revision>
  <cp:lastPrinted>2017-10-30T12:51:00Z</cp:lastPrinted>
  <dcterms:created xsi:type="dcterms:W3CDTF">2021-05-12T14:16:00Z</dcterms:created>
  <dcterms:modified xsi:type="dcterms:W3CDTF">2022-11-16T12:45:00Z</dcterms:modified>
</cp:coreProperties>
</file>